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CCA7C" w14:textId="2EE026E9" w:rsidR="004F5A57" w:rsidRPr="001F0ABA" w:rsidRDefault="004F5A57" w:rsidP="00E165B8">
      <w:pPr>
        <w:autoSpaceDE w:val="0"/>
        <w:autoSpaceDN w:val="0"/>
        <w:adjustRightInd w:val="0"/>
        <w:spacing w:before="120" w:after="0" w:line="240" w:lineRule="auto"/>
        <w:jc w:val="center"/>
        <w:rPr>
          <w:rFonts w:ascii="Arial" w:hAnsi="Arial" w:cs="Arial"/>
          <w:b/>
        </w:rPr>
      </w:pPr>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1904CB">
        <w:rPr>
          <w:rFonts w:ascii="Arial" w:hAnsi="Arial" w:cs="Arial"/>
          <w:b/>
        </w:rPr>
        <w:t>41</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1217DC66"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3F3580" w:rsidRPr="7AE5E7B0">
        <w:rPr>
          <w:rFonts w:ascii="Arial" w:eastAsia="Arial" w:hAnsi="Arial" w:cs="Arial"/>
        </w:rPr>
        <w:t>Ing. Marek Ebert, předseda Rady ČTÚ</w:t>
      </w:r>
    </w:p>
    <w:p w14:paraId="3C0A0C0C" w14:textId="34D95E9A" w:rsidR="009248C4" w:rsidRPr="001F0ABA" w:rsidRDefault="009248C4" w:rsidP="00850774">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004824">
      <w:pPr>
        <w:autoSpaceDE w:val="0"/>
        <w:autoSpaceDN w:val="0"/>
        <w:adjustRightInd w:val="0"/>
        <w:spacing w:before="24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29E6760E"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930A89" w:rsidRPr="51C32A9F">
        <w:rPr>
          <w:rFonts w:ascii="Arial" w:hAnsi="Arial" w:cs="Arial"/>
          <w:color w:val="000000" w:themeColor="text1"/>
        </w:rPr>
        <w:t>Nákup aplikace pro zpracování dat z měřicích telefonů</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1262398E"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0" w:name="_Hlk529540880"/>
      <w:r w:rsidRPr="001F0ABA">
        <w:rPr>
          <w:rFonts w:ascii="Arial" w:hAnsi="Arial" w:cs="Arial"/>
        </w:rPr>
        <w:t>kupujícímu</w:t>
      </w:r>
      <w:r w:rsidR="000500D4">
        <w:rPr>
          <w:rFonts w:ascii="Arial" w:hAnsi="Arial" w:cs="Arial"/>
        </w:rPr>
        <w:t xml:space="preserve"> softwarovou</w:t>
      </w:r>
      <w:r w:rsidRPr="001F0ABA">
        <w:rPr>
          <w:rFonts w:ascii="Arial" w:hAnsi="Arial" w:cs="Arial"/>
        </w:rPr>
        <w:t xml:space="preserve"> </w:t>
      </w:r>
      <w:bookmarkEnd w:id="0"/>
      <w:r w:rsidR="00930A89" w:rsidRPr="51C32A9F">
        <w:rPr>
          <w:rFonts w:ascii="Arial" w:hAnsi="Arial" w:cs="Arial"/>
          <w:color w:val="000000" w:themeColor="text1"/>
        </w:rPr>
        <w:t>aplikaci pro zpracování dat z</w:t>
      </w:r>
      <w:r w:rsidR="00DD0AA7">
        <w:rPr>
          <w:rFonts w:ascii="Arial" w:hAnsi="Arial" w:cs="Arial"/>
          <w:color w:val="000000" w:themeColor="text1"/>
        </w:rPr>
        <w:t> </w:t>
      </w:r>
      <w:r w:rsidR="00930A89" w:rsidRPr="51C32A9F">
        <w:rPr>
          <w:rFonts w:ascii="Arial" w:hAnsi="Arial" w:cs="Arial"/>
          <w:color w:val="000000" w:themeColor="text1"/>
        </w:rPr>
        <w:t>měřicích telefonů</w:t>
      </w:r>
      <w:r w:rsidR="00903187">
        <w:rPr>
          <w:rFonts w:ascii="Arial" w:hAnsi="Arial" w:cs="Arial"/>
          <w:color w:val="000000" w:themeColor="text1"/>
        </w:rPr>
        <w:t xml:space="preserve"> a zajištění její </w:t>
      </w:r>
      <w:r w:rsidR="00821890">
        <w:rPr>
          <w:rFonts w:ascii="Arial" w:hAnsi="Arial" w:cs="Arial"/>
          <w:color w:val="000000" w:themeColor="text1"/>
        </w:rPr>
        <w:t xml:space="preserve">servisní </w:t>
      </w:r>
      <w:r w:rsidR="00903187">
        <w:rPr>
          <w:rFonts w:ascii="Arial" w:hAnsi="Arial" w:cs="Arial"/>
          <w:color w:val="000000" w:themeColor="text1"/>
        </w:rPr>
        <w:t>podpory</w:t>
      </w:r>
      <w:r w:rsidR="00821890">
        <w:rPr>
          <w:rFonts w:ascii="Arial" w:hAnsi="Arial" w:cs="Arial"/>
          <w:color w:val="000000" w:themeColor="text1"/>
        </w:rPr>
        <w:t xml:space="preserve"> a údržby</w:t>
      </w:r>
      <w:r w:rsidR="00903187">
        <w:rPr>
          <w:rFonts w:ascii="Arial" w:hAnsi="Arial" w:cs="Arial"/>
          <w:color w:val="000000" w:themeColor="text1"/>
        </w:rPr>
        <w:t xml:space="preserve"> po dobu </w:t>
      </w:r>
      <w:r w:rsidR="00DD0AA7">
        <w:rPr>
          <w:rFonts w:ascii="Arial" w:hAnsi="Arial" w:cs="Arial"/>
          <w:color w:val="000000" w:themeColor="text1"/>
        </w:rPr>
        <w:t>24</w:t>
      </w:r>
      <w:r w:rsidR="00903187">
        <w:rPr>
          <w:rFonts w:ascii="Arial" w:hAnsi="Arial" w:cs="Arial"/>
          <w:color w:val="000000" w:themeColor="text1"/>
        </w:rPr>
        <w:t xml:space="preserve"> měsíců</w:t>
      </w:r>
      <w:r w:rsidR="00DF0B2F">
        <w:rPr>
          <w:rFonts w:ascii="Arial" w:hAnsi="Arial" w:cs="Arial"/>
          <w:iCs/>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0F490D87" w:rsidR="007C2DA3" w:rsidRDefault="00845A83"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Pr="00B74455">
        <w:rPr>
          <w:rFonts w:ascii="Arial" w:eastAsia="Times New Roman" w:hAnsi="Arial" w:cs="Arial"/>
          <w:lang w:eastAsia="ar-SA"/>
        </w:rPr>
        <w:t>Jurkovičova 244/1, 638 00 Brno – Lesná</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00989D42" w14:textId="77777777" w:rsidR="00850774" w:rsidRPr="001F0ABA" w:rsidRDefault="00850774" w:rsidP="00E165B8">
      <w:pPr>
        <w:autoSpaceDE w:val="0"/>
        <w:autoSpaceDN w:val="0"/>
        <w:adjustRightInd w:val="0"/>
        <w:spacing w:before="120" w:after="0" w:line="240" w:lineRule="auto"/>
        <w:jc w:val="both"/>
        <w:rPr>
          <w:rFonts w:ascii="Arial" w:hAnsi="Arial" w:cs="Arial"/>
        </w:rPr>
      </w:pPr>
    </w:p>
    <w:p w14:paraId="18A66CBA" w14:textId="5C41EA86" w:rsidR="004F5A57" w:rsidRPr="001F0ABA" w:rsidRDefault="00F803D0" w:rsidP="00004824">
      <w:pPr>
        <w:autoSpaceDE w:val="0"/>
        <w:autoSpaceDN w:val="0"/>
        <w:adjustRightInd w:val="0"/>
        <w:spacing w:before="24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0232640C"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1F0ABA">
        <w:rPr>
          <w:rFonts w:ascii="Arial" w:hAnsi="Arial" w:cs="Arial"/>
          <w:b w:val="0"/>
          <w:sz w:val="22"/>
          <w:szCs w:val="22"/>
        </w:rPr>
        <w:t xml:space="preserve">nejpozději </w:t>
      </w:r>
      <w:r w:rsidR="00930A89" w:rsidRPr="00F13814">
        <w:rPr>
          <w:rFonts w:ascii="Arial" w:hAnsi="Arial" w:cs="Arial"/>
          <w:b w:val="0"/>
          <w:sz w:val="22"/>
          <w:szCs w:val="22"/>
        </w:rPr>
        <w:t>6 týdnů</w:t>
      </w:r>
      <w:r w:rsidR="00930A89" w:rsidRPr="001F0ABA">
        <w:rPr>
          <w:rFonts w:ascii="Arial" w:hAnsi="Arial" w:cs="Arial"/>
          <w:b w:val="0"/>
          <w:sz w:val="22"/>
          <w:szCs w:val="22"/>
        </w:rPr>
        <w:t xml:space="preserve"> ode dne účinnosti této smlouvy</w:t>
      </w:r>
      <w:r w:rsidRPr="001F0ABA">
        <w:rPr>
          <w:rFonts w:ascii="Arial" w:hAnsi="Arial" w:cs="Arial"/>
          <w:b w:val="0"/>
          <w:sz w:val="22"/>
          <w:szCs w:val="22"/>
        </w:rPr>
        <w:t>.</w:t>
      </w:r>
    </w:p>
    <w:p w14:paraId="4657211C" w14:textId="125CA3CA" w:rsidR="004F5A57" w:rsidRPr="001F0ABA" w:rsidRDefault="008D67FD"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49EC17D5"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DF0B2F">
        <w:rPr>
          <w:rFonts w:ascii="Arial" w:hAnsi="Arial" w:cs="Arial"/>
        </w:rPr>
        <w:t>24</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1FB1E94D"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r w:rsidR="001C2EB6">
        <w:rPr>
          <w:rFonts w:ascii="Arial" w:hAnsi="Arial" w:cs="Arial"/>
        </w:rPr>
        <w:t xml:space="preserve"> </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31C3B351" w14:textId="77777777" w:rsidR="00B35194" w:rsidRPr="00D343C1" w:rsidRDefault="00B35194" w:rsidP="00B35194">
      <w:pPr>
        <w:pStyle w:val="Odstavecseseznamem"/>
        <w:shd w:val="clear" w:color="auto" w:fill="FFFFFF" w:themeFill="background1"/>
        <w:suppressAutoHyphens/>
        <w:overflowPunct w:val="0"/>
        <w:autoSpaceDE w:val="0"/>
        <w:spacing w:after="120" w:line="240" w:lineRule="auto"/>
        <w:ind w:left="425"/>
        <w:contextualSpacing w:val="0"/>
        <w:jc w:val="both"/>
        <w:textAlignment w:val="baseline"/>
        <w:rPr>
          <w:rFonts w:ascii="Arial" w:hAnsi="Arial" w:cs="Arial"/>
        </w:rPr>
      </w:pPr>
    </w:p>
    <w:p w14:paraId="47931ACF" w14:textId="77777777" w:rsidR="00061922" w:rsidRPr="001F0ABA" w:rsidRDefault="00061922"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E165B8">
      <w:pPr>
        <w:pStyle w:val="Bezmezer"/>
        <w:spacing w:line="240" w:lineRule="auto"/>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1" w:name="_Hlk528136054"/>
      <w:r w:rsidRPr="00061922">
        <w:rPr>
          <w:rFonts w:ascii="Arial" w:hAnsi="Arial" w:cs="Arial"/>
        </w:rPr>
        <w:t xml:space="preserve">kupujícího </w:t>
      </w:r>
      <w:bookmarkEnd w:id="1"/>
      <w:r w:rsidRPr="00061922">
        <w:rPr>
          <w:rFonts w:ascii="Arial" w:hAnsi="Arial" w:cs="Arial"/>
        </w:rPr>
        <w:t>o ohrožení splnění této smlouvy (zejména splnění předmětu smlouvy),</w:t>
      </w:r>
    </w:p>
    <w:p w14:paraId="356F4938" w14:textId="0D451CB1" w:rsidR="0000633C" w:rsidRDefault="0000633C" w:rsidP="00390845">
      <w:pPr>
        <w:pStyle w:val="Odstavecseseznamem"/>
        <w:numPr>
          <w:ilvl w:val="0"/>
          <w:numId w:val="47"/>
        </w:numPr>
        <w:spacing w:after="120" w:line="240" w:lineRule="auto"/>
        <w:ind w:left="850" w:hanging="425"/>
        <w:contextualSpacing w:val="0"/>
        <w:jc w:val="both"/>
        <w:rPr>
          <w:rFonts w:ascii="Arial" w:hAnsi="Arial" w:cs="Arial"/>
        </w:rPr>
      </w:pPr>
      <w:r>
        <w:rPr>
          <w:rFonts w:ascii="Arial" w:hAnsi="Arial" w:cs="Arial"/>
        </w:rPr>
        <w:t xml:space="preserve">udělit kupujícímu nevýhradní licenci k užívání softwarové aplikace, a to </w:t>
      </w:r>
      <w:r w:rsidR="0041360A">
        <w:rPr>
          <w:rFonts w:ascii="Arial" w:hAnsi="Arial" w:cs="Arial"/>
        </w:rPr>
        <w:t xml:space="preserve">po </w:t>
      </w:r>
      <w:r>
        <w:rPr>
          <w:rFonts w:ascii="Arial" w:hAnsi="Arial" w:cs="Arial"/>
        </w:rPr>
        <w:t>dobu trvání majetkových autorských práv k této aplikaci, přičemž kupující není povinen licenci využít.</w:t>
      </w:r>
      <w:r w:rsidR="00233031">
        <w:rPr>
          <w:rFonts w:ascii="Arial" w:hAnsi="Arial" w:cs="Arial"/>
        </w:rPr>
        <w:t xml:space="preserve"> Licence není územně omezená</w:t>
      </w:r>
      <w:r w:rsidR="009836C9">
        <w:rPr>
          <w:rFonts w:ascii="Arial" w:hAnsi="Arial" w:cs="Arial"/>
        </w:rPr>
        <w:t>,</w:t>
      </w:r>
    </w:p>
    <w:p w14:paraId="3D981BCA" w14:textId="5017390D" w:rsidR="00243998" w:rsidRDefault="00243998" w:rsidP="00390845">
      <w:pPr>
        <w:pStyle w:val="Odstavecseseznamem"/>
        <w:numPr>
          <w:ilvl w:val="0"/>
          <w:numId w:val="47"/>
        </w:numPr>
        <w:spacing w:after="120" w:line="240" w:lineRule="auto"/>
        <w:ind w:left="850" w:hanging="425"/>
        <w:contextualSpacing w:val="0"/>
        <w:jc w:val="both"/>
        <w:rPr>
          <w:rFonts w:ascii="Arial" w:hAnsi="Arial" w:cs="Arial"/>
        </w:rPr>
      </w:pPr>
      <w:r w:rsidRPr="00243998">
        <w:rPr>
          <w:rFonts w:ascii="Arial" w:hAnsi="Arial" w:cs="Arial"/>
        </w:rPr>
        <w:t xml:space="preserve">zajistit, aby výsledky poskytování </w:t>
      </w:r>
      <w:r w:rsidR="001D6783">
        <w:rPr>
          <w:rFonts w:ascii="Arial" w:hAnsi="Arial" w:cs="Arial"/>
        </w:rPr>
        <w:t>servisní podpory a údržby softwaru</w:t>
      </w:r>
      <w:r w:rsidRPr="00243998">
        <w:rPr>
          <w:rFonts w:ascii="Arial" w:hAnsi="Arial" w:cs="Arial"/>
        </w:rPr>
        <w:t>, které mají povahu autorského díla, byly považovány za součást plnění dle této smlouvy, a aby kupujícímu k nim náležela licence ve stejném rozsahu, trvání a za stejných podmínek, jako k původnímu plnění</w:t>
      </w:r>
      <w:r w:rsidR="009836C9">
        <w:rPr>
          <w:rFonts w:ascii="Arial" w:hAnsi="Arial" w:cs="Arial"/>
        </w:rPr>
        <w:t>,</w:t>
      </w:r>
    </w:p>
    <w:p w14:paraId="2253BBAE" w14:textId="1B783270" w:rsidR="00821890" w:rsidRPr="00061922" w:rsidRDefault="00821890" w:rsidP="00390845">
      <w:pPr>
        <w:pStyle w:val="Odstavecseseznamem"/>
        <w:numPr>
          <w:ilvl w:val="0"/>
          <w:numId w:val="47"/>
        </w:numPr>
        <w:spacing w:after="120" w:line="240" w:lineRule="auto"/>
        <w:ind w:left="850" w:hanging="425"/>
        <w:contextualSpacing w:val="0"/>
        <w:jc w:val="both"/>
        <w:rPr>
          <w:rFonts w:ascii="Arial" w:hAnsi="Arial" w:cs="Arial"/>
        </w:rPr>
      </w:pPr>
      <w:r>
        <w:rPr>
          <w:rFonts w:ascii="Arial" w:hAnsi="Arial" w:cs="Arial"/>
        </w:rPr>
        <w:t>provádět</w:t>
      </w:r>
      <w:r w:rsidR="008A476B">
        <w:rPr>
          <w:rFonts w:ascii="Arial" w:hAnsi="Arial" w:cs="Arial"/>
        </w:rPr>
        <w:t xml:space="preserve"> </w:t>
      </w:r>
      <w:r w:rsidR="008A476B" w:rsidRPr="008A476B">
        <w:rPr>
          <w:rFonts w:ascii="Arial" w:hAnsi="Arial" w:cs="Arial"/>
        </w:rPr>
        <w:t>po dobu 24 měsíců ode dne podpisu akceptačního protokolu podle čl. 4 odst. 4 této smlouvy</w:t>
      </w:r>
      <w:r>
        <w:rPr>
          <w:rFonts w:ascii="Arial" w:hAnsi="Arial" w:cs="Arial"/>
        </w:rPr>
        <w:t xml:space="preserve"> opravy</w:t>
      </w:r>
      <w:r w:rsidRPr="00821890">
        <w:rPr>
          <w:rFonts w:ascii="Arial" w:hAnsi="Arial" w:cs="Arial"/>
        </w:rPr>
        <w:t xml:space="preserve"> definované v</w:t>
      </w:r>
      <w:r>
        <w:rPr>
          <w:rFonts w:ascii="Arial" w:hAnsi="Arial" w:cs="Arial"/>
        </w:rPr>
        <w:t> části C.</w:t>
      </w:r>
      <w:r w:rsidRPr="00821890">
        <w:rPr>
          <w:rFonts w:ascii="Arial" w:hAnsi="Arial" w:cs="Arial"/>
        </w:rPr>
        <w:t xml:space="preserve"> přílo</w:t>
      </w:r>
      <w:r>
        <w:rPr>
          <w:rFonts w:ascii="Arial" w:hAnsi="Arial" w:cs="Arial"/>
        </w:rPr>
        <w:t>hy</w:t>
      </w:r>
      <w:r w:rsidRPr="00821890">
        <w:rPr>
          <w:rFonts w:ascii="Arial" w:hAnsi="Arial" w:cs="Arial"/>
        </w:rPr>
        <w:t xml:space="preserve"> č. 1 (Technická specifikace předmětu plnění</w:t>
      </w:r>
      <w:r w:rsidR="00542D86">
        <w:rPr>
          <w:rFonts w:ascii="Arial" w:hAnsi="Arial" w:cs="Arial"/>
        </w:rPr>
        <w:t xml:space="preserve">) </w:t>
      </w:r>
      <w:r w:rsidR="00542D86" w:rsidRPr="008A476B">
        <w:rPr>
          <w:rFonts w:ascii="Arial" w:hAnsi="Arial" w:cs="Arial"/>
        </w:rPr>
        <w:t>této smlouvy</w:t>
      </w:r>
      <w:r w:rsidR="00DF5FC5">
        <w:rPr>
          <w:rFonts w:ascii="Arial" w:hAnsi="Arial" w:cs="Arial"/>
        </w:rPr>
        <w:t xml:space="preserve">. </w:t>
      </w:r>
      <w:r w:rsidR="00DF5FC5" w:rsidRPr="00F42AC8">
        <w:rPr>
          <w:rFonts w:ascii="Arial" w:hAnsi="Arial" w:cs="Arial"/>
        </w:rPr>
        <w:t>Práce na</w:t>
      </w:r>
      <w:r w:rsidR="005E678E">
        <w:rPr>
          <w:rFonts w:ascii="Arial" w:hAnsi="Arial" w:cs="Arial"/>
        </w:rPr>
        <w:t xml:space="preserve"> opravách nestandardního chování</w:t>
      </w:r>
      <w:r w:rsidR="00FA50E5">
        <w:rPr>
          <w:rFonts w:ascii="Arial" w:hAnsi="Arial" w:cs="Arial"/>
        </w:rPr>
        <w:t xml:space="preserve"> softwaru</w:t>
      </w:r>
      <w:r w:rsidR="00DF5FC5" w:rsidRPr="00F42AC8">
        <w:rPr>
          <w:rFonts w:ascii="Arial" w:hAnsi="Arial" w:cs="Arial"/>
        </w:rPr>
        <w:t xml:space="preserve"> je</w:t>
      </w:r>
      <w:r w:rsidR="003F79BF">
        <w:rPr>
          <w:rFonts w:ascii="Arial" w:hAnsi="Arial" w:cs="Arial"/>
        </w:rPr>
        <w:t xml:space="preserve"> prodávající</w:t>
      </w:r>
      <w:r w:rsidR="00DF5FC5" w:rsidRPr="00F42AC8">
        <w:rPr>
          <w:rFonts w:ascii="Arial" w:hAnsi="Arial" w:cs="Arial"/>
        </w:rPr>
        <w:t xml:space="preserve"> povinen zahájit bez zbytečného odkladu po jejich zjištění nebo oznámení kupujícím</w:t>
      </w:r>
      <w:r w:rsidR="00DF5FC5">
        <w:rPr>
          <w:rFonts w:ascii="Arial" w:hAnsi="Arial" w:cs="Arial"/>
        </w:rPr>
        <w:t xml:space="preserve"> </w:t>
      </w:r>
      <w:r w:rsidR="00DF5FC5" w:rsidRPr="00DF5FC5">
        <w:rPr>
          <w:rFonts w:ascii="Arial" w:hAnsi="Arial" w:cs="Arial"/>
        </w:rPr>
        <w:t>a dokončit je v přiměřené lhůtě</w:t>
      </w:r>
      <w:r w:rsidR="00295C6C">
        <w:rPr>
          <w:rFonts w:ascii="Arial" w:hAnsi="Arial" w:cs="Arial"/>
        </w:rPr>
        <w:t>,</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2" w:name="_Hlk193463350"/>
      <w:r w:rsidRPr="001F0ABA">
        <w:rPr>
          <w:rFonts w:ascii="Arial" w:hAnsi="Arial" w:cs="Arial"/>
        </w:rPr>
        <w:t>činí</w:t>
      </w:r>
      <w:bookmarkEnd w:id="2"/>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1F5B776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w:t>
      </w:r>
      <w:r w:rsidR="00EF15B9" w:rsidRPr="00EF15B9">
        <w:rPr>
          <w:rFonts w:ascii="Arial" w:hAnsi="Arial" w:cs="Arial"/>
        </w:rPr>
        <w:t xml:space="preserve"> </w:t>
      </w:r>
      <w:r w:rsidR="00EF15B9">
        <w:rPr>
          <w:rFonts w:ascii="Arial" w:hAnsi="Arial" w:cs="Arial"/>
        </w:rPr>
        <w:t xml:space="preserve">Faktura musí obsahovat i dílčí cenu </w:t>
      </w:r>
      <w:bookmarkStart w:id="3" w:name="_Hlk197350717"/>
      <w:r w:rsidR="00EF15B9">
        <w:rPr>
          <w:rFonts w:ascii="Arial" w:hAnsi="Arial" w:cs="Arial"/>
        </w:rPr>
        <w:t xml:space="preserve">za </w:t>
      </w:r>
      <w:r w:rsidR="00075047" w:rsidRPr="00075047">
        <w:rPr>
          <w:rFonts w:ascii="Arial" w:hAnsi="Arial" w:cs="Arial"/>
        </w:rPr>
        <w:t>servisní podporu a údržbu softwaru specifikov</w:t>
      </w:r>
      <w:r w:rsidR="00075047">
        <w:rPr>
          <w:rFonts w:ascii="Arial" w:hAnsi="Arial" w:cs="Arial"/>
        </w:rPr>
        <w:t>a</w:t>
      </w:r>
      <w:r w:rsidR="00075047" w:rsidRPr="00075047">
        <w:rPr>
          <w:rFonts w:ascii="Arial" w:hAnsi="Arial" w:cs="Arial"/>
        </w:rPr>
        <w:t>no</w:t>
      </w:r>
      <w:r w:rsidR="00075047">
        <w:rPr>
          <w:rFonts w:ascii="Arial" w:hAnsi="Arial" w:cs="Arial"/>
        </w:rPr>
        <w:t>u</w:t>
      </w:r>
      <w:r w:rsidR="00075047" w:rsidRPr="00075047">
        <w:rPr>
          <w:rFonts w:ascii="Arial" w:hAnsi="Arial" w:cs="Arial"/>
        </w:rPr>
        <w:t xml:space="preserve"> v části C</w:t>
      </w:r>
      <w:r w:rsidR="00971E1A">
        <w:rPr>
          <w:rFonts w:ascii="Arial" w:hAnsi="Arial" w:cs="Arial"/>
        </w:rPr>
        <w:t>.</w:t>
      </w:r>
      <w:r w:rsidR="00075047" w:rsidRPr="00075047">
        <w:rPr>
          <w:rFonts w:ascii="Arial" w:hAnsi="Arial" w:cs="Arial"/>
        </w:rPr>
        <w:t xml:space="preserve"> přílohy č. 1 (Technická specifikace předmětu plnění)</w:t>
      </w:r>
      <w:r w:rsidR="00542D86">
        <w:rPr>
          <w:rFonts w:ascii="Arial" w:hAnsi="Arial" w:cs="Arial"/>
        </w:rPr>
        <w:t xml:space="preserve"> </w:t>
      </w:r>
      <w:r w:rsidR="00542D86" w:rsidRPr="00542D86">
        <w:rPr>
          <w:rFonts w:ascii="Arial" w:hAnsi="Arial" w:cs="Arial"/>
        </w:rPr>
        <w:t>této smlouvy</w:t>
      </w:r>
      <w:bookmarkEnd w:id="3"/>
      <w:r w:rsidR="00542D86" w:rsidRPr="00542D86">
        <w:rPr>
          <w:rFonts w:ascii="Arial" w:hAnsi="Arial" w:cs="Arial"/>
        </w:rPr>
        <w:t xml:space="preserve"> </w:t>
      </w:r>
      <w:r w:rsidR="00EF15B9">
        <w:rPr>
          <w:rFonts w:ascii="Arial" w:hAnsi="Arial" w:cs="Arial"/>
        </w:rPr>
        <w:t>.</w:t>
      </w:r>
      <w:r w:rsidRPr="001F0ABA">
        <w:rPr>
          <w:rFonts w:ascii="Arial" w:hAnsi="Arial" w:cs="Arial"/>
        </w:rPr>
        <w:t xml:space="preserve"> P</w:t>
      </w:r>
      <w:r w:rsidR="000F0800" w:rsidRPr="001F0ABA">
        <w:rPr>
          <w:rFonts w:ascii="Arial" w:hAnsi="Arial" w:cs="Arial"/>
        </w:rPr>
        <w:t>rodávající</w:t>
      </w:r>
      <w:r w:rsidRPr="001F0ABA">
        <w:rPr>
          <w:rFonts w:ascii="Arial" w:hAnsi="Arial" w:cs="Arial"/>
        </w:rPr>
        <w:t xml:space="preserve"> 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DF0B2F">
      <w:pPr>
        <w:pStyle w:val="Odstavecseseznamem"/>
        <w:widowControl w:val="0"/>
        <w:numPr>
          <w:ilvl w:val="0"/>
          <w:numId w:val="24"/>
        </w:numPr>
        <w:spacing w:before="24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w:t>
      </w:r>
      <w:r w:rsidRPr="00AC076A">
        <w:rPr>
          <w:rFonts w:ascii="Arial" w:hAnsi="Arial" w:cs="Arial"/>
        </w:rPr>
        <w:lastRenderedPageBreak/>
        <w:t xml:space="preserve">okamžitě, písemně, uvědomit druhou smluvní stranu o této skutečnosti, o začátku trvání této překážky a předpokládané době jejího trvání.  </w:t>
      </w:r>
    </w:p>
    <w:p w14:paraId="2889EBCB" w14:textId="58BC8EDD" w:rsidR="00AC076A" w:rsidRPr="001F0ABA" w:rsidRDefault="00AC076A"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r w:rsidRPr="001F0ABA">
        <w:rPr>
          <w:rFonts w:ascii="Arial" w:hAnsi="Arial" w:cs="Arial"/>
          <w:b/>
          <w:lang w:eastAsia="de-DE"/>
        </w:rPr>
        <w:t>Salvatorské ustanovení</w:t>
      </w:r>
    </w:p>
    <w:p w14:paraId="6156C134" w14:textId="3FCA0F64" w:rsidR="00F12438" w:rsidRPr="001F0ABA"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532A97">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54671A6F" w14:textId="7AC26702" w:rsidR="00977C75" w:rsidRPr="001F0ABA" w:rsidRDefault="00977C75" w:rsidP="00E165B8">
      <w:pPr>
        <w:pStyle w:val="Odstavecseseznamem"/>
        <w:numPr>
          <w:ilvl w:val="0"/>
          <w:numId w:val="44"/>
        </w:numPr>
        <w:spacing w:after="120" w:line="240" w:lineRule="auto"/>
        <w:ind w:left="426" w:hanging="426"/>
        <w:contextualSpacing w:val="0"/>
        <w:jc w:val="both"/>
        <w:rPr>
          <w:rFonts w:ascii="Arial" w:hAnsi="Arial" w:cs="Arial"/>
        </w:rPr>
      </w:pPr>
      <w:r w:rsidRPr="00977C75">
        <w:rPr>
          <w:rFonts w:ascii="Arial" w:hAnsi="Arial" w:cs="Arial"/>
        </w:rPr>
        <w:lastRenderedPageBreak/>
        <w:t xml:space="preserve">V případě prodlení prodávajícího </w:t>
      </w:r>
      <w:r w:rsidR="00FC202D">
        <w:rPr>
          <w:rFonts w:ascii="Arial" w:hAnsi="Arial" w:cs="Arial"/>
        </w:rPr>
        <w:t xml:space="preserve">při poskytování </w:t>
      </w:r>
      <w:r w:rsidR="00FC202D" w:rsidRPr="00FC202D">
        <w:rPr>
          <w:rFonts w:ascii="Arial" w:hAnsi="Arial" w:cs="Arial"/>
        </w:rPr>
        <w:t>servisní podpor</w:t>
      </w:r>
      <w:r w:rsidR="00FC202D">
        <w:rPr>
          <w:rFonts w:ascii="Arial" w:hAnsi="Arial" w:cs="Arial"/>
        </w:rPr>
        <w:t>y</w:t>
      </w:r>
      <w:r w:rsidR="00FC202D" w:rsidRPr="00FC202D">
        <w:rPr>
          <w:rFonts w:ascii="Arial" w:hAnsi="Arial" w:cs="Arial"/>
        </w:rPr>
        <w:t xml:space="preserve"> a údržb</w:t>
      </w:r>
      <w:r w:rsidR="00FC202D">
        <w:rPr>
          <w:rFonts w:ascii="Arial" w:hAnsi="Arial" w:cs="Arial"/>
        </w:rPr>
        <w:t>y</w:t>
      </w:r>
      <w:r w:rsidR="00FC202D" w:rsidRPr="00FC202D">
        <w:rPr>
          <w:rFonts w:ascii="Arial" w:hAnsi="Arial" w:cs="Arial"/>
        </w:rPr>
        <w:t xml:space="preserve"> softwaru </w:t>
      </w:r>
      <w:r w:rsidR="00FC202D">
        <w:rPr>
          <w:rFonts w:ascii="Arial" w:hAnsi="Arial" w:cs="Arial"/>
        </w:rPr>
        <w:t>podle</w:t>
      </w:r>
      <w:r w:rsidR="00FC202D" w:rsidRPr="00FC202D">
        <w:rPr>
          <w:rFonts w:ascii="Arial" w:hAnsi="Arial" w:cs="Arial"/>
        </w:rPr>
        <w:t xml:space="preserve"> části C. přílohy č. 1 (Technická specifikace předmětu plnění) této smlouvy </w:t>
      </w:r>
      <w:r w:rsidR="00FC202D">
        <w:rPr>
          <w:rFonts w:ascii="Arial" w:hAnsi="Arial" w:cs="Arial"/>
        </w:rPr>
        <w:t xml:space="preserve">(tj. </w:t>
      </w:r>
      <w:r w:rsidR="00295C6C">
        <w:rPr>
          <w:rFonts w:ascii="Arial" w:hAnsi="Arial" w:cs="Arial"/>
        </w:rPr>
        <w:t>zahájení oprav bez zbytečného odkladu</w:t>
      </w:r>
      <w:r w:rsidR="00FC202D">
        <w:rPr>
          <w:rFonts w:ascii="Arial" w:hAnsi="Arial" w:cs="Arial"/>
        </w:rPr>
        <w:t>, resp.</w:t>
      </w:r>
      <w:r w:rsidR="00295C6C">
        <w:rPr>
          <w:rFonts w:ascii="Arial" w:hAnsi="Arial" w:cs="Arial"/>
        </w:rPr>
        <w:t> dokončení oprav v</w:t>
      </w:r>
      <w:r w:rsidR="00333B37">
        <w:rPr>
          <w:rFonts w:ascii="Arial" w:hAnsi="Arial" w:cs="Arial"/>
        </w:rPr>
        <w:t xml:space="preserve"> </w:t>
      </w:r>
      <w:r w:rsidR="00295C6C">
        <w:rPr>
          <w:rFonts w:ascii="Arial" w:hAnsi="Arial" w:cs="Arial"/>
        </w:rPr>
        <w:t>přiměřené lhůtě</w:t>
      </w:r>
      <w:r w:rsidRPr="00977C75">
        <w:rPr>
          <w:rFonts w:ascii="Arial" w:hAnsi="Arial" w:cs="Arial"/>
        </w:rPr>
        <w:t xml:space="preserve"> podle čl. 6 </w:t>
      </w:r>
      <w:r w:rsidR="00FC202D">
        <w:rPr>
          <w:rFonts w:ascii="Arial" w:hAnsi="Arial" w:cs="Arial"/>
        </w:rPr>
        <w:br/>
      </w:r>
      <w:r w:rsidRPr="00977C75">
        <w:rPr>
          <w:rFonts w:ascii="Arial" w:hAnsi="Arial" w:cs="Arial"/>
        </w:rPr>
        <w:t>odst. 1 písm. e) této smlouvy</w:t>
      </w:r>
      <w:r w:rsidR="00FC202D">
        <w:rPr>
          <w:rFonts w:ascii="Arial" w:hAnsi="Arial" w:cs="Arial"/>
        </w:rPr>
        <w:t>)</w:t>
      </w:r>
      <w:r w:rsidRPr="00977C75">
        <w:rPr>
          <w:rFonts w:ascii="Arial" w:hAnsi="Arial" w:cs="Arial"/>
        </w:rPr>
        <w:t xml:space="preserve"> je prodávající povinen zaplatit kupujícímu smluvní pokutu ve výši 0,</w:t>
      </w:r>
      <w:r>
        <w:rPr>
          <w:rFonts w:ascii="Arial" w:hAnsi="Arial" w:cs="Arial"/>
        </w:rPr>
        <w:t>05</w:t>
      </w:r>
      <w:r w:rsidRPr="00977C75">
        <w:rPr>
          <w:rFonts w:ascii="Arial" w:hAnsi="Arial" w:cs="Arial"/>
        </w:rPr>
        <w:t xml:space="preserve"> % z celkové ceny za plnění včetně DPH za každý</w:t>
      </w:r>
      <w:r w:rsidR="00826077">
        <w:rPr>
          <w:rFonts w:ascii="Arial" w:hAnsi="Arial" w:cs="Arial"/>
        </w:rPr>
        <w:t xml:space="preserve"> i</w:t>
      </w:r>
      <w:r w:rsidRPr="00977C75">
        <w:rPr>
          <w:rFonts w:ascii="Arial" w:hAnsi="Arial" w:cs="Arial"/>
        </w:rPr>
        <w:t xml:space="preserve">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8" w:history="1">
        <w:r w:rsidRPr="00B3771E">
          <w:rPr>
            <w:rFonts w:ascii="Arial" w:eastAsia="Times New Roman" w:hAnsi="Arial" w:cs="Arial"/>
            <w:color w:val="0000FF"/>
            <w:u w:val="single"/>
          </w:rPr>
          <w:t>………………….</w:t>
        </w:r>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lastRenderedPageBreak/>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6673AD44" w14:textId="13BD450B" w:rsidR="004C2DD7" w:rsidRDefault="00B3771E" w:rsidP="004C2DD7">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32415F7E" w14:textId="3F1DD3CB"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8E30BA" w:rsidRPr="008E30BA">
        <w:rPr>
          <w:rFonts w:cs="Arial"/>
          <w:szCs w:val="22"/>
          <w:lang w:val="cs-CZ"/>
        </w:rPr>
        <w:t>dne</w:t>
      </w:r>
      <w:r w:rsidR="008E30BA">
        <w:rPr>
          <w:rFonts w:cs="Arial"/>
          <w:szCs w:val="22"/>
          <w:highlight w:val="yellow"/>
          <w:lang w:val="cs-CZ"/>
        </w:rPr>
        <w:t xml:space="preserve"> </w:t>
      </w:r>
      <w:r w:rsidR="008E30BA" w:rsidRPr="00CE19F6">
        <w:rPr>
          <w:rFonts w:cs="Arial"/>
          <w:szCs w:val="22"/>
          <w:highlight w:val="yellow"/>
          <w:lang w:val="cs-CZ"/>
        </w:rPr>
        <w:t>………</w:t>
      </w:r>
      <w:r w:rsidR="008E30BA">
        <w:rPr>
          <w:rFonts w:cs="Arial"/>
          <w:szCs w:val="22"/>
          <w:highlight w:val="yellow"/>
          <w:lang w:val="cs-CZ"/>
        </w:rPr>
        <w:t>…</w:t>
      </w:r>
      <w:r w:rsidR="008E30BA" w:rsidRPr="00CE19F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r w:rsidR="008E30BA" w:rsidRPr="008E30BA">
        <w:rPr>
          <w:rFonts w:cs="Arial"/>
          <w:szCs w:val="22"/>
          <w:lang w:val="cs-CZ"/>
        </w:rPr>
        <w:t>……………</w:t>
      </w:r>
    </w:p>
    <w:p w14:paraId="10F945CF" w14:textId="1E750E9B"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ACFE3BE" w:rsidR="00B63BC0" w:rsidRDefault="00B63BC0"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68B9CE50"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sidR="0041360A">
        <w:rPr>
          <w:rFonts w:cs="Arial"/>
          <w:szCs w:val="22"/>
          <w:lang w:val="cs-CZ"/>
        </w:rPr>
        <w:tab/>
      </w:r>
      <w:r w:rsidR="00C07C35">
        <w:rPr>
          <w:rFonts w:cs="Arial"/>
          <w:szCs w:val="22"/>
          <w:lang w:val="cs-CZ"/>
        </w:rPr>
        <w:t xml:space="preserve">  </w:t>
      </w:r>
      <w:r w:rsidR="008E30BA">
        <w:rPr>
          <w:rFonts w:cs="Arial"/>
          <w:szCs w:val="22"/>
          <w:lang w:val="cs-CZ"/>
        </w:rPr>
        <w:t>..</w:t>
      </w:r>
      <w:r w:rsidRPr="00D82E86">
        <w:rPr>
          <w:rFonts w:cs="Arial"/>
          <w:szCs w:val="22"/>
          <w:lang w:val="cs-CZ"/>
        </w:rPr>
        <w:t>.................................................</w:t>
      </w:r>
    </w:p>
    <w:p w14:paraId="76E76F7F" w14:textId="2F0023F3" w:rsidR="0041360A" w:rsidRPr="0041360A" w:rsidRDefault="00CF42C0" w:rsidP="0041360A">
      <w:pPr>
        <w:pStyle w:val="paragraph"/>
        <w:spacing w:before="0" w:beforeAutospacing="0" w:after="0" w:afterAutospacing="0"/>
        <w:jc w:val="center"/>
        <w:textAlignment w:val="baseline"/>
        <w:rPr>
          <w:rStyle w:val="normaltextrun"/>
          <w:rFonts w:ascii="Arial" w:hAnsi="Arial" w:cs="Arial"/>
          <w:sz w:val="22"/>
          <w:szCs w:val="22"/>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C07C35">
        <w:rPr>
          <w:rFonts w:cs="Arial"/>
        </w:rPr>
        <w:t xml:space="preserve"> </w:t>
      </w:r>
      <w:r w:rsidR="0041360A" w:rsidRPr="005257F5">
        <w:rPr>
          <w:rStyle w:val="normaltextrun"/>
          <w:rFonts w:ascii="Arial" w:hAnsi="Arial" w:cs="Arial"/>
          <w:sz w:val="22"/>
          <w:szCs w:val="22"/>
        </w:rPr>
        <w:t>Ing. Marek Ebert </w:t>
      </w:r>
      <w:r w:rsidR="0041360A" w:rsidRPr="0041360A">
        <w:rPr>
          <w:rStyle w:val="normaltextrun"/>
        </w:rPr>
        <w:t> </w:t>
      </w:r>
    </w:p>
    <w:p w14:paraId="27AD4DEE" w14:textId="77777777" w:rsidR="0041360A" w:rsidRPr="0041360A" w:rsidRDefault="0041360A" w:rsidP="0041360A">
      <w:pPr>
        <w:pStyle w:val="paragraph"/>
        <w:spacing w:before="0" w:beforeAutospacing="0" w:after="0" w:afterAutospacing="0"/>
        <w:ind w:left="5664"/>
        <w:jc w:val="center"/>
        <w:textAlignment w:val="baseline"/>
        <w:rPr>
          <w:rStyle w:val="normaltextrun"/>
          <w:rFonts w:ascii="Arial" w:hAnsi="Arial" w:cs="Arial"/>
          <w:sz w:val="22"/>
          <w:szCs w:val="22"/>
        </w:rPr>
      </w:pPr>
      <w:r w:rsidRPr="005257F5">
        <w:rPr>
          <w:rStyle w:val="normaltextrun"/>
          <w:rFonts w:ascii="Arial" w:hAnsi="Arial" w:cs="Arial"/>
          <w:sz w:val="22"/>
          <w:szCs w:val="22"/>
        </w:rPr>
        <w:t>předseda Rady</w:t>
      </w:r>
      <w:r w:rsidRPr="0041360A">
        <w:rPr>
          <w:rStyle w:val="normaltextrun"/>
        </w:rPr>
        <w:t> </w:t>
      </w:r>
    </w:p>
    <w:p w14:paraId="520AC9C1" w14:textId="0612DC0A" w:rsidR="00251745" w:rsidRPr="0041360A" w:rsidRDefault="0041360A" w:rsidP="0041360A">
      <w:pPr>
        <w:pStyle w:val="paragraph"/>
        <w:spacing w:before="0" w:beforeAutospacing="0" w:after="0" w:afterAutospacing="0"/>
        <w:ind w:left="5664"/>
        <w:jc w:val="center"/>
        <w:textAlignment w:val="baseline"/>
        <w:rPr>
          <w:rStyle w:val="normaltextrun"/>
          <w:rFonts w:ascii="Arial" w:hAnsi="Arial"/>
          <w:sz w:val="22"/>
          <w:szCs w:val="22"/>
        </w:rPr>
      </w:pPr>
      <w:r w:rsidRPr="005257F5">
        <w:rPr>
          <w:rStyle w:val="normaltextrun"/>
          <w:rFonts w:ascii="Arial" w:hAnsi="Arial" w:cs="Arial"/>
          <w:sz w:val="22"/>
          <w:szCs w:val="22"/>
        </w:rPr>
        <w:t>Českého telekomunikačního úřadu</w:t>
      </w:r>
    </w:p>
    <w:sectPr w:rsidR="00251745" w:rsidRPr="0041360A" w:rsidSect="004C2DD7">
      <w:headerReference w:type="default" r:id="rId9"/>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C141" w14:textId="77777777" w:rsidR="00C44347" w:rsidRDefault="00C44347" w:rsidP="000A34F2">
      <w:pPr>
        <w:spacing w:after="0" w:line="240" w:lineRule="auto"/>
      </w:pPr>
      <w:r>
        <w:separator/>
      </w:r>
    </w:p>
  </w:endnote>
  <w:endnote w:type="continuationSeparator" w:id="0">
    <w:p w14:paraId="68641B60" w14:textId="77777777" w:rsidR="00C44347" w:rsidRDefault="00C44347"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2506" w14:textId="77777777" w:rsidR="00C44347" w:rsidRDefault="00C44347" w:rsidP="000A34F2">
      <w:pPr>
        <w:spacing w:after="0" w:line="240" w:lineRule="auto"/>
      </w:pPr>
      <w:r>
        <w:separator/>
      </w:r>
    </w:p>
  </w:footnote>
  <w:footnote w:type="continuationSeparator" w:id="0">
    <w:p w14:paraId="7F8CED7D" w14:textId="77777777" w:rsidR="00C44347" w:rsidRDefault="00C44347"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5257" w14:textId="77777777" w:rsidR="00DA0378" w:rsidRDefault="00DA0378" w:rsidP="00DA0378">
    <w:pPr>
      <w:pStyle w:val="Zhlav"/>
      <w:jc w:val="right"/>
      <w:rPr>
        <w:rFonts w:ascii="Arial" w:hAnsi="Arial" w:cs="Arial"/>
      </w:rPr>
    </w:pPr>
    <w:bookmarkStart w:id="4"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02097025">
    <w:abstractNumId w:val="39"/>
  </w:num>
  <w:num w:numId="2" w16cid:durableId="958606304">
    <w:abstractNumId w:val="21"/>
  </w:num>
  <w:num w:numId="3" w16cid:durableId="1793985343">
    <w:abstractNumId w:val="38"/>
  </w:num>
  <w:num w:numId="4" w16cid:durableId="1129084095">
    <w:abstractNumId w:val="40"/>
  </w:num>
  <w:num w:numId="5" w16cid:durableId="649603727">
    <w:abstractNumId w:val="36"/>
  </w:num>
  <w:num w:numId="6" w16cid:durableId="147552002">
    <w:abstractNumId w:val="41"/>
  </w:num>
  <w:num w:numId="7" w16cid:durableId="586034466">
    <w:abstractNumId w:val="27"/>
  </w:num>
  <w:num w:numId="8" w16cid:durableId="1348407811">
    <w:abstractNumId w:val="33"/>
  </w:num>
  <w:num w:numId="9" w16cid:durableId="1184130558">
    <w:abstractNumId w:val="35"/>
  </w:num>
  <w:num w:numId="10" w16cid:durableId="1146780350">
    <w:abstractNumId w:val="42"/>
  </w:num>
  <w:num w:numId="11" w16cid:durableId="2034456921">
    <w:abstractNumId w:val="23"/>
  </w:num>
  <w:num w:numId="12" w16cid:durableId="41562510">
    <w:abstractNumId w:val="44"/>
  </w:num>
  <w:num w:numId="13" w16cid:durableId="617570983">
    <w:abstractNumId w:val="16"/>
  </w:num>
  <w:num w:numId="14" w16cid:durableId="1692873718">
    <w:abstractNumId w:val="34"/>
  </w:num>
  <w:num w:numId="15" w16cid:durableId="291984731">
    <w:abstractNumId w:val="43"/>
  </w:num>
  <w:num w:numId="16" w16cid:durableId="367068209">
    <w:abstractNumId w:val="4"/>
  </w:num>
  <w:num w:numId="17" w16cid:durableId="720059710">
    <w:abstractNumId w:val="31"/>
  </w:num>
  <w:num w:numId="18" w16cid:durableId="10686631">
    <w:abstractNumId w:val="24"/>
  </w:num>
  <w:num w:numId="19" w16cid:durableId="744034130">
    <w:abstractNumId w:val="26"/>
  </w:num>
  <w:num w:numId="20" w16cid:durableId="93786508">
    <w:abstractNumId w:val="17"/>
  </w:num>
  <w:num w:numId="21" w16cid:durableId="1428966310">
    <w:abstractNumId w:val="10"/>
  </w:num>
  <w:num w:numId="22" w16cid:durableId="2042630011">
    <w:abstractNumId w:val="7"/>
  </w:num>
  <w:num w:numId="23" w16cid:durableId="510067789">
    <w:abstractNumId w:val="29"/>
  </w:num>
  <w:num w:numId="24" w16cid:durableId="1499692206">
    <w:abstractNumId w:val="1"/>
  </w:num>
  <w:num w:numId="25" w16cid:durableId="120347848">
    <w:abstractNumId w:val="47"/>
  </w:num>
  <w:num w:numId="26" w16cid:durableId="431975023">
    <w:abstractNumId w:val="9"/>
  </w:num>
  <w:num w:numId="27" w16cid:durableId="2025550433">
    <w:abstractNumId w:val="14"/>
  </w:num>
  <w:num w:numId="28" w16cid:durableId="577641536">
    <w:abstractNumId w:val="28"/>
  </w:num>
  <w:num w:numId="29" w16cid:durableId="651065658">
    <w:abstractNumId w:val="30"/>
  </w:num>
  <w:num w:numId="30" w16cid:durableId="2035229104">
    <w:abstractNumId w:val="3"/>
  </w:num>
  <w:num w:numId="31" w16cid:durableId="1998143801">
    <w:abstractNumId w:val="8"/>
  </w:num>
  <w:num w:numId="32" w16cid:durableId="671106816">
    <w:abstractNumId w:val="25"/>
  </w:num>
  <w:num w:numId="33" w16cid:durableId="1342122960">
    <w:abstractNumId w:val="11"/>
  </w:num>
  <w:num w:numId="34" w16cid:durableId="1013071557">
    <w:abstractNumId w:val="32"/>
  </w:num>
  <w:num w:numId="35" w16cid:durableId="1778481072">
    <w:abstractNumId w:val="5"/>
  </w:num>
  <w:num w:numId="36" w16cid:durableId="120267002">
    <w:abstractNumId w:val="46"/>
  </w:num>
  <w:num w:numId="37" w16cid:durableId="1871186607">
    <w:abstractNumId w:val="2"/>
  </w:num>
  <w:num w:numId="38" w16cid:durableId="1239632843">
    <w:abstractNumId w:val="22"/>
  </w:num>
  <w:num w:numId="39" w16cid:durableId="1475485957">
    <w:abstractNumId w:val="37"/>
  </w:num>
  <w:num w:numId="40" w16cid:durableId="1342199292">
    <w:abstractNumId w:val="45"/>
  </w:num>
  <w:num w:numId="41" w16cid:durableId="1326935205">
    <w:abstractNumId w:val="20"/>
  </w:num>
  <w:num w:numId="42" w16cid:durableId="1309477323">
    <w:abstractNumId w:val="12"/>
  </w:num>
  <w:num w:numId="43" w16cid:durableId="1586453291">
    <w:abstractNumId w:val="0"/>
  </w:num>
  <w:num w:numId="44" w16cid:durableId="1899851522">
    <w:abstractNumId w:val="13"/>
  </w:num>
  <w:num w:numId="45" w16cid:durableId="1600020616">
    <w:abstractNumId w:val="19"/>
  </w:num>
  <w:num w:numId="46" w16cid:durableId="8680022">
    <w:abstractNumId w:val="18"/>
  </w:num>
  <w:num w:numId="47" w16cid:durableId="1061715378">
    <w:abstractNumId w:val="15"/>
  </w:num>
  <w:num w:numId="48" w16cid:durableId="330571276">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0C04"/>
    <w:rsid w:val="00001A48"/>
    <w:rsid w:val="00002609"/>
    <w:rsid w:val="00003317"/>
    <w:rsid w:val="00003558"/>
    <w:rsid w:val="00004824"/>
    <w:rsid w:val="000051D3"/>
    <w:rsid w:val="0000633C"/>
    <w:rsid w:val="00007F19"/>
    <w:rsid w:val="00011A1D"/>
    <w:rsid w:val="00013B69"/>
    <w:rsid w:val="00023395"/>
    <w:rsid w:val="00024713"/>
    <w:rsid w:val="000320FF"/>
    <w:rsid w:val="0004380C"/>
    <w:rsid w:val="000500D4"/>
    <w:rsid w:val="00051FFD"/>
    <w:rsid w:val="0005417B"/>
    <w:rsid w:val="000572DD"/>
    <w:rsid w:val="00061922"/>
    <w:rsid w:val="00067A08"/>
    <w:rsid w:val="00075047"/>
    <w:rsid w:val="0007521B"/>
    <w:rsid w:val="00075E43"/>
    <w:rsid w:val="00082DD8"/>
    <w:rsid w:val="00086734"/>
    <w:rsid w:val="000937B5"/>
    <w:rsid w:val="0009387A"/>
    <w:rsid w:val="000A34F2"/>
    <w:rsid w:val="000C7969"/>
    <w:rsid w:val="000D6796"/>
    <w:rsid w:val="000E3044"/>
    <w:rsid w:val="000F0800"/>
    <w:rsid w:val="000F21B7"/>
    <w:rsid w:val="00105682"/>
    <w:rsid w:val="00110F77"/>
    <w:rsid w:val="0012155B"/>
    <w:rsid w:val="001216EA"/>
    <w:rsid w:val="00124447"/>
    <w:rsid w:val="00125F04"/>
    <w:rsid w:val="00131374"/>
    <w:rsid w:val="00135816"/>
    <w:rsid w:val="00136048"/>
    <w:rsid w:val="0014302A"/>
    <w:rsid w:val="00145C09"/>
    <w:rsid w:val="00146BEC"/>
    <w:rsid w:val="0015147D"/>
    <w:rsid w:val="00162EC3"/>
    <w:rsid w:val="0016322A"/>
    <w:rsid w:val="00185245"/>
    <w:rsid w:val="001904CB"/>
    <w:rsid w:val="001932C2"/>
    <w:rsid w:val="00197AD6"/>
    <w:rsid w:val="001A0362"/>
    <w:rsid w:val="001A1DBA"/>
    <w:rsid w:val="001A7B9B"/>
    <w:rsid w:val="001B10B2"/>
    <w:rsid w:val="001B2704"/>
    <w:rsid w:val="001C1608"/>
    <w:rsid w:val="001C2EB6"/>
    <w:rsid w:val="001C50F4"/>
    <w:rsid w:val="001D6783"/>
    <w:rsid w:val="001E46A1"/>
    <w:rsid w:val="001F0ABA"/>
    <w:rsid w:val="001F7BD7"/>
    <w:rsid w:val="00200058"/>
    <w:rsid w:val="0021106D"/>
    <w:rsid w:val="00215C1C"/>
    <w:rsid w:val="00227447"/>
    <w:rsid w:val="00233031"/>
    <w:rsid w:val="002367DA"/>
    <w:rsid w:val="00243268"/>
    <w:rsid w:val="00243461"/>
    <w:rsid w:val="00243998"/>
    <w:rsid w:val="002472D3"/>
    <w:rsid w:val="00251745"/>
    <w:rsid w:val="00251A5F"/>
    <w:rsid w:val="0027772F"/>
    <w:rsid w:val="00282A1E"/>
    <w:rsid w:val="002839D9"/>
    <w:rsid w:val="00284DA9"/>
    <w:rsid w:val="0029444C"/>
    <w:rsid w:val="002951F7"/>
    <w:rsid w:val="00295C6C"/>
    <w:rsid w:val="002A77E2"/>
    <w:rsid w:val="002C0C1D"/>
    <w:rsid w:val="002C66B9"/>
    <w:rsid w:val="002D1DCB"/>
    <w:rsid w:val="002D2FBE"/>
    <w:rsid w:val="002E11D5"/>
    <w:rsid w:val="002E6B13"/>
    <w:rsid w:val="002F4B79"/>
    <w:rsid w:val="002F647C"/>
    <w:rsid w:val="002F7904"/>
    <w:rsid w:val="00303958"/>
    <w:rsid w:val="00304AE2"/>
    <w:rsid w:val="00305F75"/>
    <w:rsid w:val="003153D2"/>
    <w:rsid w:val="0031603D"/>
    <w:rsid w:val="00323926"/>
    <w:rsid w:val="003313A4"/>
    <w:rsid w:val="00333B37"/>
    <w:rsid w:val="00333E17"/>
    <w:rsid w:val="0033416F"/>
    <w:rsid w:val="00340780"/>
    <w:rsid w:val="00350010"/>
    <w:rsid w:val="003545FC"/>
    <w:rsid w:val="00357287"/>
    <w:rsid w:val="0035780D"/>
    <w:rsid w:val="003604F3"/>
    <w:rsid w:val="003858BA"/>
    <w:rsid w:val="00385CB0"/>
    <w:rsid w:val="00385F4A"/>
    <w:rsid w:val="003861A2"/>
    <w:rsid w:val="00390845"/>
    <w:rsid w:val="003930C3"/>
    <w:rsid w:val="003A1623"/>
    <w:rsid w:val="003B2B2F"/>
    <w:rsid w:val="003B516B"/>
    <w:rsid w:val="003B5F1B"/>
    <w:rsid w:val="003C06F2"/>
    <w:rsid w:val="003C1FEC"/>
    <w:rsid w:val="003C29C2"/>
    <w:rsid w:val="003C5049"/>
    <w:rsid w:val="003D1116"/>
    <w:rsid w:val="003D4CBA"/>
    <w:rsid w:val="003D62E0"/>
    <w:rsid w:val="003E57EF"/>
    <w:rsid w:val="003F0A00"/>
    <w:rsid w:val="003F3580"/>
    <w:rsid w:val="003F3FD3"/>
    <w:rsid w:val="003F79BF"/>
    <w:rsid w:val="0041360A"/>
    <w:rsid w:val="00420505"/>
    <w:rsid w:val="00431CE1"/>
    <w:rsid w:val="004324CA"/>
    <w:rsid w:val="00437FFD"/>
    <w:rsid w:val="00443739"/>
    <w:rsid w:val="00450382"/>
    <w:rsid w:val="0046309B"/>
    <w:rsid w:val="004653DF"/>
    <w:rsid w:val="00467184"/>
    <w:rsid w:val="00484123"/>
    <w:rsid w:val="004855CA"/>
    <w:rsid w:val="004A2A14"/>
    <w:rsid w:val="004A2F0D"/>
    <w:rsid w:val="004A54CE"/>
    <w:rsid w:val="004A6719"/>
    <w:rsid w:val="004B1B47"/>
    <w:rsid w:val="004B4C56"/>
    <w:rsid w:val="004B63AB"/>
    <w:rsid w:val="004C0DF3"/>
    <w:rsid w:val="004C1162"/>
    <w:rsid w:val="004C1782"/>
    <w:rsid w:val="004C1C66"/>
    <w:rsid w:val="004C2DD7"/>
    <w:rsid w:val="004C60C1"/>
    <w:rsid w:val="004D278D"/>
    <w:rsid w:val="004D47B5"/>
    <w:rsid w:val="004D756A"/>
    <w:rsid w:val="004E1DA7"/>
    <w:rsid w:val="004E3E7F"/>
    <w:rsid w:val="004E4250"/>
    <w:rsid w:val="004F5A57"/>
    <w:rsid w:val="0051107C"/>
    <w:rsid w:val="00511852"/>
    <w:rsid w:val="00512FB2"/>
    <w:rsid w:val="00513568"/>
    <w:rsid w:val="005136A4"/>
    <w:rsid w:val="0051707F"/>
    <w:rsid w:val="00532A97"/>
    <w:rsid w:val="00537A7E"/>
    <w:rsid w:val="00542D86"/>
    <w:rsid w:val="005508A3"/>
    <w:rsid w:val="00552966"/>
    <w:rsid w:val="00562DB6"/>
    <w:rsid w:val="00591ACD"/>
    <w:rsid w:val="00592CEF"/>
    <w:rsid w:val="00592EA1"/>
    <w:rsid w:val="0059738A"/>
    <w:rsid w:val="005A24DB"/>
    <w:rsid w:val="005A38E1"/>
    <w:rsid w:val="005B3737"/>
    <w:rsid w:val="005B7963"/>
    <w:rsid w:val="005C2E4A"/>
    <w:rsid w:val="005C4C7E"/>
    <w:rsid w:val="005D3EB8"/>
    <w:rsid w:val="005E118E"/>
    <w:rsid w:val="005E2FD6"/>
    <w:rsid w:val="005E678E"/>
    <w:rsid w:val="005F443B"/>
    <w:rsid w:val="005F7A2A"/>
    <w:rsid w:val="005F7E8A"/>
    <w:rsid w:val="00600718"/>
    <w:rsid w:val="00605BFE"/>
    <w:rsid w:val="006125BC"/>
    <w:rsid w:val="0061400E"/>
    <w:rsid w:val="00615F29"/>
    <w:rsid w:val="00625528"/>
    <w:rsid w:val="0063663B"/>
    <w:rsid w:val="00636B36"/>
    <w:rsid w:val="00642EB8"/>
    <w:rsid w:val="006473B2"/>
    <w:rsid w:val="00654099"/>
    <w:rsid w:val="0065632B"/>
    <w:rsid w:val="006811DD"/>
    <w:rsid w:val="006846C3"/>
    <w:rsid w:val="00694BD6"/>
    <w:rsid w:val="006A3804"/>
    <w:rsid w:val="006A399B"/>
    <w:rsid w:val="006A6278"/>
    <w:rsid w:val="006B107B"/>
    <w:rsid w:val="006B237E"/>
    <w:rsid w:val="006B72A8"/>
    <w:rsid w:val="006C3AB8"/>
    <w:rsid w:val="006D6B81"/>
    <w:rsid w:val="006E1957"/>
    <w:rsid w:val="006E2233"/>
    <w:rsid w:val="006F0CE0"/>
    <w:rsid w:val="006F4F0C"/>
    <w:rsid w:val="006F764A"/>
    <w:rsid w:val="007011F0"/>
    <w:rsid w:val="00713DB8"/>
    <w:rsid w:val="00714E38"/>
    <w:rsid w:val="00716602"/>
    <w:rsid w:val="00724180"/>
    <w:rsid w:val="007247B9"/>
    <w:rsid w:val="00744C03"/>
    <w:rsid w:val="00745050"/>
    <w:rsid w:val="007505C2"/>
    <w:rsid w:val="00751E31"/>
    <w:rsid w:val="00755ACC"/>
    <w:rsid w:val="00760845"/>
    <w:rsid w:val="0076640E"/>
    <w:rsid w:val="007676D9"/>
    <w:rsid w:val="007752A5"/>
    <w:rsid w:val="007846D1"/>
    <w:rsid w:val="00784E95"/>
    <w:rsid w:val="007863DA"/>
    <w:rsid w:val="007917E3"/>
    <w:rsid w:val="0079490C"/>
    <w:rsid w:val="007A677E"/>
    <w:rsid w:val="007A778F"/>
    <w:rsid w:val="007C0DF3"/>
    <w:rsid w:val="007C2DA3"/>
    <w:rsid w:val="007C2F0F"/>
    <w:rsid w:val="007D7DB5"/>
    <w:rsid w:val="007E019F"/>
    <w:rsid w:val="007E121E"/>
    <w:rsid w:val="007F3DC3"/>
    <w:rsid w:val="00802E73"/>
    <w:rsid w:val="00804449"/>
    <w:rsid w:val="008059C7"/>
    <w:rsid w:val="00811705"/>
    <w:rsid w:val="00814238"/>
    <w:rsid w:val="00821890"/>
    <w:rsid w:val="00826077"/>
    <w:rsid w:val="008268AC"/>
    <w:rsid w:val="00830688"/>
    <w:rsid w:val="00837595"/>
    <w:rsid w:val="00845A83"/>
    <w:rsid w:val="00846107"/>
    <w:rsid w:val="00846BFB"/>
    <w:rsid w:val="00847694"/>
    <w:rsid w:val="00850774"/>
    <w:rsid w:val="00865701"/>
    <w:rsid w:val="00871296"/>
    <w:rsid w:val="008720A5"/>
    <w:rsid w:val="00872E9E"/>
    <w:rsid w:val="00874931"/>
    <w:rsid w:val="00875AB8"/>
    <w:rsid w:val="008827D1"/>
    <w:rsid w:val="008935E9"/>
    <w:rsid w:val="008970F2"/>
    <w:rsid w:val="008A476B"/>
    <w:rsid w:val="008A7930"/>
    <w:rsid w:val="008B798A"/>
    <w:rsid w:val="008C2A96"/>
    <w:rsid w:val="008D67FD"/>
    <w:rsid w:val="008E0584"/>
    <w:rsid w:val="008E30BA"/>
    <w:rsid w:val="008E3E66"/>
    <w:rsid w:val="008E7195"/>
    <w:rsid w:val="008F1231"/>
    <w:rsid w:val="008F32D9"/>
    <w:rsid w:val="00903187"/>
    <w:rsid w:val="00903238"/>
    <w:rsid w:val="00907F1D"/>
    <w:rsid w:val="009102C7"/>
    <w:rsid w:val="00911F73"/>
    <w:rsid w:val="00920FBA"/>
    <w:rsid w:val="009248C4"/>
    <w:rsid w:val="0092542F"/>
    <w:rsid w:val="009270FE"/>
    <w:rsid w:val="0092795D"/>
    <w:rsid w:val="00930A89"/>
    <w:rsid w:val="0093294C"/>
    <w:rsid w:val="0093312A"/>
    <w:rsid w:val="00943F7C"/>
    <w:rsid w:val="0095272D"/>
    <w:rsid w:val="00965572"/>
    <w:rsid w:val="009664CC"/>
    <w:rsid w:val="00971E1A"/>
    <w:rsid w:val="00972C20"/>
    <w:rsid w:val="00977C75"/>
    <w:rsid w:val="00981BFA"/>
    <w:rsid w:val="009836C9"/>
    <w:rsid w:val="00983C1E"/>
    <w:rsid w:val="00990BF8"/>
    <w:rsid w:val="00992E40"/>
    <w:rsid w:val="009A04D6"/>
    <w:rsid w:val="009A1DD4"/>
    <w:rsid w:val="009B0B7F"/>
    <w:rsid w:val="009B1F20"/>
    <w:rsid w:val="009B46D5"/>
    <w:rsid w:val="009C5B7A"/>
    <w:rsid w:val="009D2C8A"/>
    <w:rsid w:val="009D730C"/>
    <w:rsid w:val="009F1FBE"/>
    <w:rsid w:val="009F3020"/>
    <w:rsid w:val="009F4634"/>
    <w:rsid w:val="00A117BC"/>
    <w:rsid w:val="00A13404"/>
    <w:rsid w:val="00A23A9C"/>
    <w:rsid w:val="00A24CA6"/>
    <w:rsid w:val="00A2651C"/>
    <w:rsid w:val="00A303AE"/>
    <w:rsid w:val="00A41206"/>
    <w:rsid w:val="00A4728F"/>
    <w:rsid w:val="00A478EE"/>
    <w:rsid w:val="00A60B2D"/>
    <w:rsid w:val="00A66EA3"/>
    <w:rsid w:val="00A74178"/>
    <w:rsid w:val="00A8662F"/>
    <w:rsid w:val="00A91747"/>
    <w:rsid w:val="00AA3D7D"/>
    <w:rsid w:val="00AA53F6"/>
    <w:rsid w:val="00AB61EA"/>
    <w:rsid w:val="00AC076A"/>
    <w:rsid w:val="00AC4B90"/>
    <w:rsid w:val="00AC60D2"/>
    <w:rsid w:val="00AD31E0"/>
    <w:rsid w:val="00AD6F7F"/>
    <w:rsid w:val="00AD76DA"/>
    <w:rsid w:val="00AE3376"/>
    <w:rsid w:val="00AF5ADA"/>
    <w:rsid w:val="00B11255"/>
    <w:rsid w:val="00B14933"/>
    <w:rsid w:val="00B25EF9"/>
    <w:rsid w:val="00B35194"/>
    <w:rsid w:val="00B3771E"/>
    <w:rsid w:val="00B513B7"/>
    <w:rsid w:val="00B53AEF"/>
    <w:rsid w:val="00B63BC0"/>
    <w:rsid w:val="00B67F02"/>
    <w:rsid w:val="00B70C06"/>
    <w:rsid w:val="00B72E64"/>
    <w:rsid w:val="00B75823"/>
    <w:rsid w:val="00B822A4"/>
    <w:rsid w:val="00B926DC"/>
    <w:rsid w:val="00BA07B8"/>
    <w:rsid w:val="00BE0111"/>
    <w:rsid w:val="00BF3EBB"/>
    <w:rsid w:val="00BF5206"/>
    <w:rsid w:val="00C007A1"/>
    <w:rsid w:val="00C0289F"/>
    <w:rsid w:val="00C041D4"/>
    <w:rsid w:val="00C07C35"/>
    <w:rsid w:val="00C44347"/>
    <w:rsid w:val="00C5030A"/>
    <w:rsid w:val="00C6172E"/>
    <w:rsid w:val="00C6499B"/>
    <w:rsid w:val="00C75B1A"/>
    <w:rsid w:val="00C80DB1"/>
    <w:rsid w:val="00C948CE"/>
    <w:rsid w:val="00C95E1D"/>
    <w:rsid w:val="00CA34E4"/>
    <w:rsid w:val="00CA4234"/>
    <w:rsid w:val="00CA7771"/>
    <w:rsid w:val="00CB4893"/>
    <w:rsid w:val="00CB4936"/>
    <w:rsid w:val="00CC77A4"/>
    <w:rsid w:val="00CD711C"/>
    <w:rsid w:val="00CE05D7"/>
    <w:rsid w:val="00CE14FA"/>
    <w:rsid w:val="00CE19F6"/>
    <w:rsid w:val="00CE2F77"/>
    <w:rsid w:val="00CF42C0"/>
    <w:rsid w:val="00D03BBB"/>
    <w:rsid w:val="00D1688C"/>
    <w:rsid w:val="00D343C1"/>
    <w:rsid w:val="00D35BE9"/>
    <w:rsid w:val="00D40E43"/>
    <w:rsid w:val="00D461CF"/>
    <w:rsid w:val="00D4745A"/>
    <w:rsid w:val="00D47985"/>
    <w:rsid w:val="00D540FA"/>
    <w:rsid w:val="00D66EAC"/>
    <w:rsid w:val="00D67B07"/>
    <w:rsid w:val="00D82E86"/>
    <w:rsid w:val="00D91C22"/>
    <w:rsid w:val="00DA02DB"/>
    <w:rsid w:val="00DA0378"/>
    <w:rsid w:val="00DA3321"/>
    <w:rsid w:val="00DB1768"/>
    <w:rsid w:val="00DC6423"/>
    <w:rsid w:val="00DD0AA7"/>
    <w:rsid w:val="00DD5E65"/>
    <w:rsid w:val="00DD7FCC"/>
    <w:rsid w:val="00DE6368"/>
    <w:rsid w:val="00DF0B2F"/>
    <w:rsid w:val="00DF4463"/>
    <w:rsid w:val="00DF5909"/>
    <w:rsid w:val="00DF5FC5"/>
    <w:rsid w:val="00E028FB"/>
    <w:rsid w:val="00E15F68"/>
    <w:rsid w:val="00E165B8"/>
    <w:rsid w:val="00E17A60"/>
    <w:rsid w:val="00E2684B"/>
    <w:rsid w:val="00E44143"/>
    <w:rsid w:val="00E63A9F"/>
    <w:rsid w:val="00E74F5A"/>
    <w:rsid w:val="00E77707"/>
    <w:rsid w:val="00E80392"/>
    <w:rsid w:val="00EC16A0"/>
    <w:rsid w:val="00EC58C3"/>
    <w:rsid w:val="00EC69AA"/>
    <w:rsid w:val="00ED1E6E"/>
    <w:rsid w:val="00EF15B9"/>
    <w:rsid w:val="00EF6EC1"/>
    <w:rsid w:val="00EF703C"/>
    <w:rsid w:val="00F04B93"/>
    <w:rsid w:val="00F12438"/>
    <w:rsid w:val="00F13D10"/>
    <w:rsid w:val="00F1482D"/>
    <w:rsid w:val="00F16FD4"/>
    <w:rsid w:val="00F2098E"/>
    <w:rsid w:val="00F30EF8"/>
    <w:rsid w:val="00F32CD6"/>
    <w:rsid w:val="00F32DF4"/>
    <w:rsid w:val="00F35E49"/>
    <w:rsid w:val="00F3775A"/>
    <w:rsid w:val="00F41C7D"/>
    <w:rsid w:val="00F423B2"/>
    <w:rsid w:val="00F42AC8"/>
    <w:rsid w:val="00F501DE"/>
    <w:rsid w:val="00F56F0D"/>
    <w:rsid w:val="00F6785A"/>
    <w:rsid w:val="00F77C7E"/>
    <w:rsid w:val="00F77D5B"/>
    <w:rsid w:val="00F77F73"/>
    <w:rsid w:val="00F803D0"/>
    <w:rsid w:val="00F81558"/>
    <w:rsid w:val="00FA50E5"/>
    <w:rsid w:val="00FA635E"/>
    <w:rsid w:val="00FB2BDF"/>
    <w:rsid w:val="00FB3405"/>
    <w:rsid w:val="00FB4173"/>
    <w:rsid w:val="00FC202D"/>
    <w:rsid w:val="00FD14B0"/>
    <w:rsid w:val="00FD3697"/>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 w:type="paragraph" w:customStyle="1" w:styleId="CM10">
    <w:name w:val="CM10"/>
    <w:basedOn w:val="Normln"/>
    <w:next w:val="Normln"/>
    <w:rsid w:val="0041360A"/>
    <w:pPr>
      <w:widowControl w:val="0"/>
      <w:autoSpaceDE w:val="0"/>
      <w:autoSpaceDN w:val="0"/>
      <w:adjustRightInd w:val="0"/>
      <w:spacing w:after="875" w:line="240" w:lineRule="auto"/>
    </w:pPr>
    <w:rPr>
      <w:rFonts w:ascii="Times New Roman PSMT" w:eastAsia="Times New Roman" w:hAnsi="Times New Roman PSMT"/>
      <w:sz w:val="24"/>
      <w:szCs w:val="24"/>
      <w:lang w:eastAsia="cs-CZ"/>
    </w:rPr>
  </w:style>
  <w:style w:type="character" w:customStyle="1" w:styleId="normaltextrun">
    <w:name w:val="normaltextrun"/>
    <w:basedOn w:val="Standardnpsmoodstavce"/>
    <w:rsid w:val="0041360A"/>
  </w:style>
  <w:style w:type="character" w:customStyle="1" w:styleId="eop">
    <w:name w:val="eop"/>
    <w:basedOn w:val="Standardnpsmoodstavce"/>
    <w:rsid w:val="0041360A"/>
  </w:style>
  <w:style w:type="paragraph" w:customStyle="1" w:styleId="paragraph">
    <w:name w:val="paragraph"/>
    <w:basedOn w:val="Normln"/>
    <w:rsid w:val="0041360A"/>
    <w:pPr>
      <w:spacing w:before="100" w:beforeAutospacing="1" w:after="100" w:afterAutospacing="1" w:line="240" w:lineRule="auto"/>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ekk@ctu.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DB18-83AD-4AEC-A15F-3794F511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2677</Words>
  <Characters>15800</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2025-04-29T07:48:00Z</dcterms:created>
  <dcterms:modified xsi:type="dcterms:W3CDTF">2025-05-07T11:41:00Z</dcterms:modified>
</cp:coreProperties>
</file>